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BA2367" w:rsidTr="00AF61D5">
        <w:trPr>
          <w:jc w:val="right"/>
        </w:trPr>
        <w:tc>
          <w:tcPr>
            <w:tcW w:w="2800" w:type="dxa"/>
            <w:hideMark/>
          </w:tcPr>
          <w:p w:rsidR="00BA2367" w:rsidRDefault="00BA2367" w:rsidP="00AF61D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</w:p>
          <w:p w:rsidR="00BA2367" w:rsidRDefault="00BA2367" w:rsidP="00BA236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75 Гвардейской бригады</w:t>
            </w:r>
          </w:p>
        </w:tc>
        <w:tc>
          <w:tcPr>
            <w:tcW w:w="2946" w:type="dxa"/>
            <w:hideMark/>
          </w:tcPr>
          <w:p w:rsidR="00BA2367" w:rsidRDefault="00BA2367" w:rsidP="00AF61D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BA2367" w:rsidRDefault="00BA2367" w:rsidP="00AF61D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сот:8-983-563-14-52</w:t>
            </w:r>
          </w:p>
          <w:p w:rsidR="00BA2367" w:rsidRPr="00BA2367" w:rsidRDefault="00BA2367" w:rsidP="00AF61D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367" w:rsidRPr="00ED0923" w:rsidRDefault="00BA2367" w:rsidP="00BA2367">
      <w:pPr>
        <w:pStyle w:val="a5"/>
        <w:rPr>
          <w:sz w:val="36"/>
          <w:szCs w:val="36"/>
        </w:rPr>
      </w:pPr>
      <w:proofErr w:type="spellStart"/>
      <w:r>
        <w:rPr>
          <w:sz w:val="36"/>
          <w:szCs w:val="36"/>
        </w:rPr>
        <w:t>Балль</w:t>
      </w:r>
      <w:proofErr w:type="spellEnd"/>
      <w:r>
        <w:rPr>
          <w:sz w:val="36"/>
          <w:szCs w:val="36"/>
        </w:rPr>
        <w:t xml:space="preserve"> Александра Дмитриевна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BA2367" w:rsidTr="00AF61D5">
        <w:tc>
          <w:tcPr>
            <w:tcW w:w="2159" w:type="dxa"/>
            <w:hideMark/>
          </w:tcPr>
          <w:p w:rsidR="00BA2367" w:rsidRDefault="00BA2367" w:rsidP="00AF61D5">
            <w:pPr>
              <w:pStyle w:val="a6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BA2367" w:rsidRPr="00BA2367" w:rsidRDefault="00BA2367" w:rsidP="00AF61D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рождения: 07.07.199</w:t>
            </w:r>
            <w:r w:rsidRPr="00BA236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BA2367" w:rsidRDefault="00BA2367" w:rsidP="00AF61D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BA2367" w:rsidTr="00AF61D5">
        <w:tc>
          <w:tcPr>
            <w:tcW w:w="2159" w:type="dxa"/>
            <w:hideMark/>
          </w:tcPr>
          <w:p w:rsidR="00BA2367" w:rsidRDefault="00BA2367" w:rsidP="00AF61D5">
            <w:pPr>
              <w:pStyle w:val="a6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BA2367" w:rsidRDefault="00BA2367" w:rsidP="00AF61D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2011-2015г. Омское музыкальное училище (колледж) имени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74F5C" w:rsidRDefault="00C74F5C" w:rsidP="00C74F5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Хоровое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74F5C" w:rsidRDefault="00C74F5C" w:rsidP="00C74F5C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Специализация:</w:t>
            </w:r>
            <w:r>
              <w:rPr>
                <w:sz w:val="22"/>
                <w:szCs w:val="22"/>
              </w:rPr>
              <w:t xml:space="preserve"> Хоровое </w:t>
            </w:r>
            <w:proofErr w:type="spellStart"/>
            <w:r>
              <w:rPr>
                <w:sz w:val="22"/>
                <w:szCs w:val="22"/>
              </w:rPr>
              <w:t>дирижирование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A2367" w:rsidRPr="00C74F5C" w:rsidRDefault="00C74F5C" w:rsidP="00C74F5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r w:rsidRPr="00C74F5C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C74F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74F5C">
              <w:rPr>
                <w:rFonts w:ascii="Times New Roman" w:hAnsi="Times New Roman" w:cs="Times New Roman"/>
                <w:bCs/>
                <w:sz w:val="22"/>
                <w:szCs w:val="22"/>
              </w:rPr>
              <w:t>Дирижёр хора, преподаватель.</w:t>
            </w:r>
            <w:bookmarkEnd w:id="0"/>
          </w:p>
        </w:tc>
      </w:tr>
      <w:tr w:rsidR="00BA2367" w:rsidTr="00AF61D5">
        <w:tc>
          <w:tcPr>
            <w:tcW w:w="2159" w:type="dxa"/>
            <w:hideMark/>
          </w:tcPr>
          <w:p w:rsidR="00BA2367" w:rsidRDefault="00BA2367" w:rsidP="00AF61D5">
            <w:pPr>
              <w:pStyle w:val="a6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BA2367" w:rsidRPr="00BA2367" w:rsidRDefault="00BA2367" w:rsidP="00BA2367">
            <w:pPr>
              <w:spacing w:after="0"/>
              <w:rPr>
                <w:rFonts w:ascii="Times New Roman" w:hAnsi="Times New Roman" w:cs="Times New Roman"/>
              </w:rPr>
            </w:pPr>
            <w:r w:rsidRPr="00BA2367">
              <w:rPr>
                <w:rFonts w:ascii="Times New Roman" w:hAnsi="Times New Roman" w:cs="Times New Roman"/>
              </w:rPr>
              <w:t>Песков. Баллада о солдате.</w:t>
            </w:r>
          </w:p>
          <w:p w:rsidR="00BA2367" w:rsidRPr="00BA2367" w:rsidRDefault="00BA2367" w:rsidP="00BA2367">
            <w:pPr>
              <w:spacing w:after="0"/>
              <w:rPr>
                <w:rFonts w:ascii="Times New Roman" w:hAnsi="Times New Roman" w:cs="Times New Roman"/>
              </w:rPr>
            </w:pPr>
            <w:r w:rsidRPr="00BA2367">
              <w:rPr>
                <w:rFonts w:ascii="Times New Roman" w:hAnsi="Times New Roman" w:cs="Times New Roman"/>
              </w:rPr>
              <w:t xml:space="preserve">Гайдн. «Гармоническая» месса, № 2 </w:t>
            </w:r>
            <w:r w:rsidRPr="00BA2367">
              <w:rPr>
                <w:rFonts w:ascii="Times New Roman" w:hAnsi="Times New Roman" w:cs="Times New Roman"/>
                <w:lang w:val="en-US"/>
              </w:rPr>
              <w:t>Gloria</w:t>
            </w:r>
            <w:r w:rsidRPr="00BA2367">
              <w:rPr>
                <w:rFonts w:ascii="Times New Roman" w:hAnsi="Times New Roman" w:cs="Times New Roman"/>
              </w:rPr>
              <w:t>.</w:t>
            </w:r>
          </w:p>
          <w:p w:rsidR="00BA2367" w:rsidRDefault="00BA2367" w:rsidP="00BA2367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6F0011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6F0011">
              <w:rPr>
                <w:rFonts w:ascii="Times New Roman" w:hAnsi="Times New Roman" w:cs="Times New Roman"/>
                <w:b/>
                <w:color w:val="000000" w:themeColor="text1"/>
              </w:rPr>
              <w:t xml:space="preserve">. преподавателя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Казанцевой Т.А</w:t>
            </w:r>
            <w:r w:rsidRPr="006F001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</w:tr>
      <w:tr w:rsidR="00BA2367" w:rsidTr="00AF61D5">
        <w:tc>
          <w:tcPr>
            <w:tcW w:w="2159" w:type="dxa"/>
            <w:hideMark/>
          </w:tcPr>
          <w:p w:rsidR="00BA2367" w:rsidRDefault="00BA2367" w:rsidP="00AF61D5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BA2367" w:rsidRDefault="00BA2367" w:rsidP="00AF61D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09.2013 – 06.2015гг. (педагогическая практика) ДШИ БОУСПО «Омское музыкальное училище (колледж) имени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BA2367" w:rsidTr="00AF61D5">
        <w:tc>
          <w:tcPr>
            <w:tcW w:w="2159" w:type="dxa"/>
            <w:hideMark/>
          </w:tcPr>
          <w:p w:rsidR="00BA2367" w:rsidRDefault="00BA2367" w:rsidP="00AF61D5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BA2367" w:rsidRDefault="00BA2367" w:rsidP="00AF61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BA2367" w:rsidRDefault="00BA2367" w:rsidP="00AF61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BA2367" w:rsidTr="00AF61D5">
        <w:tc>
          <w:tcPr>
            <w:tcW w:w="2159" w:type="dxa"/>
            <w:hideMark/>
          </w:tcPr>
          <w:p w:rsidR="00BA2367" w:rsidRDefault="00BA2367" w:rsidP="00AF61D5">
            <w:pPr>
              <w:pStyle w:val="a6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BA2367" w:rsidRDefault="00BA2367" w:rsidP="00AF61D5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 уверенный пользователь ПК (программы: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Power</w:t>
            </w:r>
            <w:r w:rsidRPr="007776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Point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Photoshop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A2367" w:rsidRDefault="00BA2367" w:rsidP="00AF61D5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языки: английский (владею свободно), немецкий, французский (читаю и перевожу со словарём)</w:t>
            </w:r>
          </w:p>
        </w:tc>
      </w:tr>
    </w:tbl>
    <w:p w:rsidR="00BA2367" w:rsidRDefault="00BA2367" w:rsidP="00BA2367"/>
    <w:p w:rsidR="00BA2367" w:rsidRDefault="00BA2367" w:rsidP="00BA2367"/>
    <w:p w:rsidR="00836054" w:rsidRDefault="00836054"/>
    <w:sectPr w:rsidR="0083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36"/>
    <w:rsid w:val="005B3EC5"/>
    <w:rsid w:val="00836054"/>
    <w:rsid w:val="00BA2367"/>
    <w:rsid w:val="00C74F5C"/>
    <w:rsid w:val="00CB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A2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BA2367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BA2367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BA2367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BA236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BA2367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BA236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A2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BA2367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BA2367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BA2367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BA236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BA2367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BA236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4</cp:revision>
  <dcterms:created xsi:type="dcterms:W3CDTF">2015-06-16T09:00:00Z</dcterms:created>
  <dcterms:modified xsi:type="dcterms:W3CDTF">2015-07-30T06:52:00Z</dcterms:modified>
</cp:coreProperties>
</file>